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66" w:type="dxa"/>
        <w:tblInd w:w="-1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66"/>
        <w:gridCol w:w="1559"/>
        <w:gridCol w:w="2551"/>
        <w:gridCol w:w="2250"/>
        <w:gridCol w:w="1530"/>
        <w:gridCol w:w="4748"/>
      </w:tblGrid>
      <w:tr w:rsidR="0027342C" w14:paraId="41081240" w14:textId="77777777" w:rsidTr="0056785E">
        <w:tc>
          <w:tcPr>
            <w:tcW w:w="15566" w:type="dxa"/>
            <w:gridSpan w:val="7"/>
            <w:tcBorders>
              <w:bottom w:val="single" w:sz="4" w:space="0" w:color="auto"/>
            </w:tcBorders>
          </w:tcPr>
          <w:p w14:paraId="0144A204" w14:textId="77777777" w:rsidR="0027342C" w:rsidRDefault="0027342C" w:rsidP="0056785E">
            <w:pPr>
              <w:spacing w:line="480" w:lineRule="auto"/>
              <w:contextualSpacing/>
              <w:rPr>
                <w:b/>
              </w:rPr>
            </w:pPr>
            <w:r>
              <w:rPr>
                <w:b/>
              </w:rPr>
              <w:t xml:space="preserve">Table 1. </w:t>
            </w:r>
            <w:r>
              <w:t>Participant Information.</w:t>
            </w:r>
          </w:p>
        </w:tc>
      </w:tr>
      <w:tr w:rsidR="0027342C" w14:paraId="2E180D94" w14:textId="77777777" w:rsidTr="0056785E"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6DB0EDD3" w14:textId="77777777" w:rsidR="0027342C" w:rsidRDefault="0027342C" w:rsidP="0056785E">
            <w:pPr>
              <w:spacing w:line="480" w:lineRule="auto"/>
              <w:contextualSpacing/>
            </w:pPr>
            <w:r>
              <w:t>Name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37A0B562" w14:textId="77777777" w:rsidR="0027342C" w:rsidRDefault="0027342C" w:rsidP="0056785E">
            <w:pPr>
              <w:spacing w:line="480" w:lineRule="auto"/>
              <w:contextualSpacing/>
            </w:pPr>
            <w:r>
              <w:t>Grade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5B42A6" w14:textId="77777777" w:rsidR="0027342C" w:rsidRDefault="0027342C" w:rsidP="0056785E">
            <w:pPr>
              <w:spacing w:line="480" w:lineRule="auto"/>
              <w:contextualSpacing/>
            </w:pPr>
            <w:r>
              <w:t>Ethnicity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718B02C" w14:textId="77777777" w:rsidR="0027342C" w:rsidRDefault="0027342C" w:rsidP="0056785E">
            <w:pPr>
              <w:spacing w:line="480" w:lineRule="auto"/>
              <w:contextualSpacing/>
            </w:pPr>
            <w:r>
              <w:t>SSIS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B67F8" w14:textId="77777777" w:rsidR="0027342C" w:rsidRDefault="0027342C" w:rsidP="0056785E">
            <w:pPr>
              <w:spacing w:line="480" w:lineRule="auto"/>
              <w:ind w:left="-468" w:right="-288" w:firstLine="360"/>
              <w:contextualSpacing/>
            </w:pPr>
            <w:r>
              <w:t>Observation</w:t>
            </w:r>
          </w:p>
        </w:tc>
        <w:tc>
          <w:tcPr>
            <w:tcW w:w="4748" w:type="dxa"/>
            <w:tcBorders>
              <w:top w:val="single" w:sz="4" w:space="0" w:color="auto"/>
              <w:bottom w:val="single" w:sz="4" w:space="0" w:color="auto"/>
            </w:tcBorders>
          </w:tcPr>
          <w:p w14:paraId="514062B8" w14:textId="77777777" w:rsidR="0027342C" w:rsidRDefault="0027342C" w:rsidP="0056785E">
            <w:pPr>
              <w:spacing w:line="480" w:lineRule="auto"/>
              <w:ind w:left="-108"/>
              <w:contextualSpacing/>
            </w:pPr>
            <w:r>
              <w:t>Interview</w:t>
            </w:r>
          </w:p>
        </w:tc>
      </w:tr>
      <w:tr w:rsidR="0027342C" w14:paraId="3FF846B3" w14:textId="77777777" w:rsidTr="0056785E">
        <w:tc>
          <w:tcPr>
            <w:tcW w:w="1462" w:type="dxa"/>
            <w:tcBorders>
              <w:top w:val="single" w:sz="4" w:space="0" w:color="auto"/>
            </w:tcBorders>
          </w:tcPr>
          <w:p w14:paraId="6BCDAD59" w14:textId="77777777" w:rsidR="0027342C" w:rsidRDefault="0027342C" w:rsidP="0056785E">
            <w:pPr>
              <w:contextualSpacing/>
            </w:pPr>
            <w:r>
              <w:t>Dayton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4C800D37" w14:textId="77777777" w:rsidR="0027342C" w:rsidRDefault="0027342C" w:rsidP="0056785E">
            <w:pPr>
              <w:contextualSpacing/>
            </w:pPr>
            <w:r>
              <w:t>2nd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87E7BF" w14:textId="77777777" w:rsidR="0027342C" w:rsidRDefault="0027342C" w:rsidP="0056785E">
            <w:pPr>
              <w:contextualSpacing/>
            </w:pPr>
            <w:proofErr w:type="gramStart"/>
            <w:r>
              <w:t>white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3D27263" w14:textId="77777777" w:rsidR="0027342C" w:rsidRDefault="00481854" w:rsidP="0056785E">
            <w:pPr>
              <w:contextualSpacing/>
            </w:pPr>
            <w:r>
              <w:t>Self-control</w:t>
            </w:r>
          </w:p>
          <w:p w14:paraId="1B7B1E4D" w14:textId="77777777" w:rsidR="0027342C" w:rsidRDefault="0027342C" w:rsidP="0056785E">
            <w:pPr>
              <w:contextualSpacing/>
            </w:pPr>
            <w:r>
              <w:t>Engagement</w:t>
            </w:r>
          </w:p>
          <w:p w14:paraId="5D463DBF" w14:textId="77777777" w:rsidR="0027342C" w:rsidRDefault="00E02052" w:rsidP="0056785E">
            <w:pPr>
              <w:contextualSpacing/>
            </w:pPr>
            <w:r>
              <w:t>Empathy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ABBB70E" w14:textId="77777777" w:rsidR="0027342C" w:rsidRDefault="0027342C" w:rsidP="0056785E">
            <w:pPr>
              <w:tabs>
                <w:tab w:val="left" w:pos="3042"/>
              </w:tabs>
              <w:ind w:left="-108"/>
              <w:contextualSpacing/>
            </w:pPr>
            <w:r>
              <w:t>Interrupting peers</w:t>
            </w:r>
          </w:p>
          <w:p w14:paraId="3E6A78CA" w14:textId="77777777" w:rsidR="0027342C" w:rsidRDefault="0027342C" w:rsidP="0056785E">
            <w:pPr>
              <w:tabs>
                <w:tab w:val="left" w:pos="3042"/>
              </w:tabs>
              <w:ind w:left="-108"/>
              <w:contextualSpacing/>
            </w:pPr>
            <w:r>
              <w:t>Lack of social initiation</w:t>
            </w:r>
          </w:p>
          <w:p w14:paraId="15A8BC05" w14:textId="77777777" w:rsidR="0027342C" w:rsidRDefault="0027342C" w:rsidP="0056785E">
            <w:pPr>
              <w:tabs>
                <w:tab w:val="left" w:pos="3042"/>
              </w:tabs>
              <w:ind w:left="-108"/>
              <w:contextualSpacing/>
            </w:pPr>
            <w:r>
              <w:t xml:space="preserve">Conflict resolution </w:t>
            </w:r>
          </w:p>
          <w:p w14:paraId="0541CF1B" w14:textId="77777777" w:rsidR="0027342C" w:rsidRDefault="0027342C" w:rsidP="0056785E">
            <w:pPr>
              <w:tabs>
                <w:tab w:val="left" w:pos="3042"/>
              </w:tabs>
              <w:ind w:left="-108"/>
              <w:contextualSpacing/>
            </w:pPr>
          </w:p>
        </w:tc>
        <w:tc>
          <w:tcPr>
            <w:tcW w:w="6278" w:type="dxa"/>
            <w:gridSpan w:val="2"/>
            <w:tcBorders>
              <w:top w:val="single" w:sz="4" w:space="0" w:color="auto"/>
            </w:tcBorders>
          </w:tcPr>
          <w:p w14:paraId="48B2F6A1" w14:textId="77777777" w:rsidR="0027342C" w:rsidRDefault="0027342C" w:rsidP="0056785E">
            <w:pPr>
              <w:ind w:left="1332"/>
              <w:contextualSpacing/>
            </w:pPr>
            <w:r>
              <w:t>Conflict with peers</w:t>
            </w:r>
          </w:p>
          <w:p w14:paraId="14AC64B2" w14:textId="77777777" w:rsidR="0027342C" w:rsidRDefault="0027342C" w:rsidP="0056785E">
            <w:pPr>
              <w:ind w:left="1332"/>
              <w:contextualSpacing/>
            </w:pPr>
            <w:r>
              <w:t>Blames peers for social difficulty</w:t>
            </w:r>
          </w:p>
          <w:p w14:paraId="349FAADA" w14:textId="77777777" w:rsidR="0027342C" w:rsidRDefault="0027342C" w:rsidP="0056785E">
            <w:pPr>
              <w:ind w:left="1332"/>
              <w:contextualSpacing/>
            </w:pPr>
            <w:r>
              <w:t>Lack of social reciprocity</w:t>
            </w:r>
          </w:p>
          <w:p w14:paraId="6C6A2AC9" w14:textId="77777777" w:rsidR="0027342C" w:rsidRDefault="0027342C" w:rsidP="0056785E">
            <w:pPr>
              <w:ind w:left="1332"/>
              <w:contextualSpacing/>
            </w:pPr>
          </w:p>
        </w:tc>
      </w:tr>
      <w:tr w:rsidR="0027342C" w14:paraId="6B000016" w14:textId="77777777" w:rsidTr="0056785E">
        <w:tc>
          <w:tcPr>
            <w:tcW w:w="1462" w:type="dxa"/>
          </w:tcPr>
          <w:p w14:paraId="32BD073C" w14:textId="77777777" w:rsidR="0027342C" w:rsidRDefault="0027342C" w:rsidP="0056785E">
            <w:pPr>
              <w:contextualSpacing/>
            </w:pPr>
            <w:r>
              <w:t>Nathan</w:t>
            </w:r>
          </w:p>
        </w:tc>
        <w:tc>
          <w:tcPr>
            <w:tcW w:w="1466" w:type="dxa"/>
          </w:tcPr>
          <w:p w14:paraId="18CB6A35" w14:textId="77777777" w:rsidR="0027342C" w:rsidRDefault="0027342C" w:rsidP="0056785E">
            <w:pPr>
              <w:contextualSpacing/>
            </w:pPr>
            <w:r>
              <w:t>3rd</w:t>
            </w:r>
          </w:p>
        </w:tc>
        <w:tc>
          <w:tcPr>
            <w:tcW w:w="1559" w:type="dxa"/>
          </w:tcPr>
          <w:p w14:paraId="4EB62BD3" w14:textId="77777777" w:rsidR="0027342C" w:rsidRDefault="0027342C" w:rsidP="0056785E">
            <w:pPr>
              <w:contextualSpacing/>
            </w:pPr>
            <w:proofErr w:type="gramStart"/>
            <w:r>
              <w:t>white</w:t>
            </w:r>
            <w:proofErr w:type="gramEnd"/>
          </w:p>
        </w:tc>
        <w:tc>
          <w:tcPr>
            <w:tcW w:w="2551" w:type="dxa"/>
          </w:tcPr>
          <w:p w14:paraId="3DBC1CD0" w14:textId="77777777" w:rsidR="0027342C" w:rsidRDefault="0027342C" w:rsidP="0056785E">
            <w:pPr>
              <w:contextualSpacing/>
            </w:pPr>
            <w:r>
              <w:t>Self Control</w:t>
            </w:r>
          </w:p>
          <w:p w14:paraId="74AA2543" w14:textId="77777777" w:rsidR="0027342C" w:rsidRDefault="0027342C" w:rsidP="0056785E">
            <w:pPr>
              <w:contextualSpacing/>
            </w:pPr>
            <w:r>
              <w:t>Communication</w:t>
            </w:r>
          </w:p>
          <w:p w14:paraId="3E64630B" w14:textId="77777777" w:rsidR="0027342C" w:rsidRDefault="0027342C" w:rsidP="0056785E">
            <w:pPr>
              <w:contextualSpacing/>
            </w:pPr>
            <w:r>
              <w:t>Empathy</w:t>
            </w:r>
          </w:p>
        </w:tc>
        <w:tc>
          <w:tcPr>
            <w:tcW w:w="2250" w:type="dxa"/>
          </w:tcPr>
          <w:p w14:paraId="2C385F76" w14:textId="77777777" w:rsidR="0027342C" w:rsidRDefault="0027342C" w:rsidP="0056785E">
            <w:pPr>
              <w:tabs>
                <w:tab w:val="left" w:pos="0"/>
              </w:tabs>
              <w:ind w:hanging="108"/>
              <w:contextualSpacing/>
            </w:pPr>
            <w:r>
              <w:t>Talking Calmly</w:t>
            </w:r>
          </w:p>
          <w:p w14:paraId="09B2E9C4" w14:textId="77777777" w:rsidR="0027342C" w:rsidRDefault="0027342C" w:rsidP="0056785E">
            <w:pPr>
              <w:ind w:hanging="108"/>
              <w:contextualSpacing/>
            </w:pPr>
            <w:r>
              <w:t>Conflict Resolution</w:t>
            </w:r>
          </w:p>
          <w:p w14:paraId="2FBECB03" w14:textId="77777777" w:rsidR="0027342C" w:rsidRDefault="0027342C" w:rsidP="0056785E">
            <w:pPr>
              <w:ind w:left="-108"/>
              <w:contextualSpacing/>
            </w:pPr>
            <w:r>
              <w:t>Understanding peer communication</w:t>
            </w:r>
          </w:p>
          <w:p w14:paraId="457EFE84" w14:textId="77777777" w:rsidR="0027342C" w:rsidRDefault="0027342C" w:rsidP="0056785E">
            <w:pPr>
              <w:contextualSpacing/>
            </w:pPr>
          </w:p>
        </w:tc>
        <w:tc>
          <w:tcPr>
            <w:tcW w:w="6278" w:type="dxa"/>
            <w:gridSpan w:val="2"/>
          </w:tcPr>
          <w:p w14:paraId="33F6F248" w14:textId="77777777" w:rsidR="0027342C" w:rsidRDefault="0027342C" w:rsidP="0056785E">
            <w:pPr>
              <w:ind w:firstLine="1332"/>
              <w:contextualSpacing/>
            </w:pPr>
            <w:r>
              <w:t>Aggressive actions towards peers</w:t>
            </w:r>
          </w:p>
          <w:p w14:paraId="23B99650" w14:textId="77777777" w:rsidR="0027342C" w:rsidRDefault="0027342C" w:rsidP="0056785E">
            <w:pPr>
              <w:ind w:firstLine="1332"/>
              <w:contextualSpacing/>
            </w:pPr>
            <w:r>
              <w:t>Anger Management</w:t>
            </w:r>
          </w:p>
          <w:p w14:paraId="21C852F5" w14:textId="77777777" w:rsidR="0027342C" w:rsidRDefault="0027342C" w:rsidP="0056785E">
            <w:pPr>
              <w:ind w:firstLine="1332"/>
              <w:contextualSpacing/>
            </w:pPr>
            <w:r>
              <w:t>Conflict Resolution</w:t>
            </w:r>
          </w:p>
          <w:p w14:paraId="1D2336F4" w14:textId="77777777" w:rsidR="0027342C" w:rsidRPr="009D1643" w:rsidRDefault="0027342C" w:rsidP="0056785E">
            <w:pPr>
              <w:tabs>
                <w:tab w:val="left" w:pos="1380"/>
              </w:tabs>
              <w:ind w:left="580" w:firstLine="4082"/>
            </w:pPr>
            <w:r>
              <w:tab/>
            </w:r>
          </w:p>
        </w:tc>
      </w:tr>
      <w:tr w:rsidR="0027342C" w14:paraId="7F602F6D" w14:textId="77777777" w:rsidTr="0056785E">
        <w:trPr>
          <w:cantSplit/>
          <w:trHeight w:val="1134"/>
        </w:trPr>
        <w:tc>
          <w:tcPr>
            <w:tcW w:w="1462" w:type="dxa"/>
          </w:tcPr>
          <w:p w14:paraId="7A1036D6" w14:textId="77777777" w:rsidR="0027342C" w:rsidRDefault="0027342C" w:rsidP="0056785E">
            <w:pPr>
              <w:contextualSpacing/>
            </w:pPr>
            <w:r>
              <w:t>Lucas</w:t>
            </w:r>
          </w:p>
        </w:tc>
        <w:tc>
          <w:tcPr>
            <w:tcW w:w="1466" w:type="dxa"/>
          </w:tcPr>
          <w:p w14:paraId="5B14B0D8" w14:textId="77777777" w:rsidR="0027342C" w:rsidRDefault="0027342C" w:rsidP="0056785E">
            <w:pPr>
              <w:contextualSpacing/>
            </w:pPr>
            <w:r>
              <w:t>2nd</w:t>
            </w:r>
          </w:p>
        </w:tc>
        <w:tc>
          <w:tcPr>
            <w:tcW w:w="1559" w:type="dxa"/>
          </w:tcPr>
          <w:p w14:paraId="43D1271C" w14:textId="77777777" w:rsidR="0027342C" w:rsidRDefault="0027342C" w:rsidP="0056785E">
            <w:pPr>
              <w:contextualSpacing/>
            </w:pPr>
            <w:proofErr w:type="spellStart"/>
            <w:proofErr w:type="gramStart"/>
            <w:r>
              <w:t>hispanic</w:t>
            </w:r>
            <w:proofErr w:type="spellEnd"/>
            <w:proofErr w:type="gramEnd"/>
          </w:p>
        </w:tc>
        <w:tc>
          <w:tcPr>
            <w:tcW w:w="2551" w:type="dxa"/>
          </w:tcPr>
          <w:p w14:paraId="49D63271" w14:textId="77777777" w:rsidR="0027342C" w:rsidRDefault="00314ED3" w:rsidP="0056785E">
            <w:pPr>
              <w:contextualSpacing/>
            </w:pPr>
            <w:r>
              <w:t>Empathy</w:t>
            </w:r>
          </w:p>
          <w:p w14:paraId="3959E7A7" w14:textId="77777777" w:rsidR="0027342C" w:rsidRDefault="00314ED3" w:rsidP="0056785E">
            <w:pPr>
              <w:contextualSpacing/>
            </w:pPr>
            <w:r>
              <w:t>Assertion</w:t>
            </w:r>
          </w:p>
          <w:p w14:paraId="4918B9E6" w14:textId="77777777" w:rsidR="0027342C" w:rsidRDefault="0027342C" w:rsidP="0056785E">
            <w:pPr>
              <w:contextualSpacing/>
            </w:pPr>
            <w:r>
              <w:t>Self-Control</w:t>
            </w:r>
          </w:p>
          <w:p w14:paraId="54A08A4A" w14:textId="77777777" w:rsidR="0027342C" w:rsidRDefault="0027342C" w:rsidP="0056785E">
            <w:pPr>
              <w:contextualSpacing/>
            </w:pPr>
          </w:p>
        </w:tc>
        <w:tc>
          <w:tcPr>
            <w:tcW w:w="2250" w:type="dxa"/>
          </w:tcPr>
          <w:p w14:paraId="2DE61BA4" w14:textId="77777777" w:rsidR="0027342C" w:rsidRDefault="0027342C" w:rsidP="0056785E">
            <w:pPr>
              <w:ind w:left="-108"/>
              <w:contextualSpacing/>
            </w:pPr>
            <w:r>
              <w:t>Appropriate play</w:t>
            </w:r>
          </w:p>
          <w:p w14:paraId="6FBF257D" w14:textId="77777777" w:rsidR="0027342C" w:rsidRDefault="0027342C" w:rsidP="0056785E">
            <w:pPr>
              <w:ind w:left="-108"/>
              <w:contextualSpacing/>
            </w:pPr>
            <w:r>
              <w:t>Loud peer interaction</w:t>
            </w:r>
          </w:p>
          <w:p w14:paraId="130E0E1F" w14:textId="77777777" w:rsidR="0027342C" w:rsidRDefault="00314ED3" w:rsidP="0056785E">
            <w:pPr>
              <w:ind w:left="-108"/>
              <w:contextualSpacing/>
            </w:pPr>
            <w:r>
              <w:t>Following peers in inappropriate game</w:t>
            </w:r>
          </w:p>
          <w:p w14:paraId="1D406958" w14:textId="77777777" w:rsidR="0027342C" w:rsidRDefault="0027342C" w:rsidP="0056785E">
            <w:pPr>
              <w:contextualSpacing/>
            </w:pPr>
          </w:p>
        </w:tc>
        <w:tc>
          <w:tcPr>
            <w:tcW w:w="6278" w:type="dxa"/>
            <w:gridSpan w:val="2"/>
          </w:tcPr>
          <w:p w14:paraId="4B1623A5" w14:textId="77777777" w:rsidR="0027342C" w:rsidRDefault="0027342C" w:rsidP="0056785E">
            <w:pPr>
              <w:ind w:firstLine="1332"/>
              <w:contextualSpacing/>
            </w:pPr>
            <w:r>
              <w:t>Immature/physical play</w:t>
            </w:r>
          </w:p>
          <w:p w14:paraId="2B624024" w14:textId="77777777" w:rsidR="0027342C" w:rsidRDefault="0027342C" w:rsidP="0056785E">
            <w:pPr>
              <w:ind w:firstLine="1332"/>
              <w:contextualSpacing/>
            </w:pPr>
            <w:r>
              <w:t>Physical rough interaction</w:t>
            </w:r>
          </w:p>
          <w:p w14:paraId="73437EB1" w14:textId="77777777" w:rsidR="0027342C" w:rsidRDefault="0027342C" w:rsidP="0056785E">
            <w:pPr>
              <w:ind w:firstLine="1332"/>
              <w:contextualSpacing/>
            </w:pPr>
            <w:r>
              <w:t>Difficulty maintaining friendships</w:t>
            </w:r>
          </w:p>
        </w:tc>
      </w:tr>
      <w:tr w:rsidR="0027342C" w14:paraId="6DAB2FE2" w14:textId="77777777" w:rsidTr="0056785E">
        <w:trPr>
          <w:cantSplit/>
          <w:trHeight w:val="1134"/>
        </w:trPr>
        <w:tc>
          <w:tcPr>
            <w:tcW w:w="1462" w:type="dxa"/>
          </w:tcPr>
          <w:p w14:paraId="280874CA" w14:textId="77777777" w:rsidR="0027342C" w:rsidRDefault="0027342C" w:rsidP="0056785E">
            <w:pPr>
              <w:spacing w:line="480" w:lineRule="auto"/>
              <w:contextualSpacing/>
            </w:pPr>
          </w:p>
        </w:tc>
        <w:tc>
          <w:tcPr>
            <w:tcW w:w="1466" w:type="dxa"/>
          </w:tcPr>
          <w:p w14:paraId="67753D86" w14:textId="77777777" w:rsidR="0027342C" w:rsidRDefault="0027342C" w:rsidP="0056785E">
            <w:pPr>
              <w:spacing w:line="480" w:lineRule="auto"/>
              <w:contextualSpacing/>
            </w:pPr>
          </w:p>
        </w:tc>
        <w:tc>
          <w:tcPr>
            <w:tcW w:w="1559" w:type="dxa"/>
          </w:tcPr>
          <w:p w14:paraId="17C63D36" w14:textId="77777777" w:rsidR="0027342C" w:rsidRDefault="0027342C" w:rsidP="0056785E">
            <w:pPr>
              <w:spacing w:line="480" w:lineRule="auto"/>
              <w:contextualSpacing/>
            </w:pPr>
          </w:p>
        </w:tc>
        <w:tc>
          <w:tcPr>
            <w:tcW w:w="2551" w:type="dxa"/>
          </w:tcPr>
          <w:p w14:paraId="2B26F9F0" w14:textId="77777777" w:rsidR="0027342C" w:rsidRDefault="0027342C" w:rsidP="0056785E">
            <w:pPr>
              <w:spacing w:line="480" w:lineRule="auto"/>
              <w:contextualSpacing/>
            </w:pPr>
          </w:p>
        </w:tc>
        <w:tc>
          <w:tcPr>
            <w:tcW w:w="2250" w:type="dxa"/>
          </w:tcPr>
          <w:p w14:paraId="114F444E" w14:textId="77777777" w:rsidR="0027342C" w:rsidRDefault="0027342C" w:rsidP="0056785E">
            <w:pPr>
              <w:spacing w:line="480" w:lineRule="auto"/>
              <w:contextualSpacing/>
            </w:pPr>
          </w:p>
        </w:tc>
        <w:tc>
          <w:tcPr>
            <w:tcW w:w="6278" w:type="dxa"/>
            <w:gridSpan w:val="2"/>
          </w:tcPr>
          <w:p w14:paraId="28FC2F31" w14:textId="77777777" w:rsidR="0027342C" w:rsidRDefault="0027342C" w:rsidP="0056785E">
            <w:pPr>
              <w:spacing w:line="480" w:lineRule="auto"/>
              <w:contextualSpacing/>
            </w:pPr>
          </w:p>
        </w:tc>
      </w:tr>
    </w:tbl>
    <w:p w14:paraId="5B58DD12" w14:textId="77777777" w:rsidR="000A7512" w:rsidRDefault="000A7512"/>
    <w:sectPr w:rsidR="000A7512" w:rsidSect="0027342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2C"/>
    <w:rsid w:val="000A7512"/>
    <w:rsid w:val="0027342C"/>
    <w:rsid w:val="00314ED3"/>
    <w:rsid w:val="00481854"/>
    <w:rsid w:val="0056785E"/>
    <w:rsid w:val="00DD336B"/>
    <w:rsid w:val="00E0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1C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7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78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597</Characters>
  <Application>Microsoft Macintosh Word</Application>
  <DocSecurity>0</DocSecurity>
  <Lines>4</Lines>
  <Paragraphs>1</Paragraphs>
  <ScaleCrop>false</ScaleCrop>
  <Company>University of Arizona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Hartzell</dc:creator>
  <cp:keywords/>
  <dc:description/>
  <cp:lastModifiedBy>Becca Hartzell</cp:lastModifiedBy>
  <cp:revision>2</cp:revision>
  <dcterms:created xsi:type="dcterms:W3CDTF">2017-03-19T06:59:00Z</dcterms:created>
  <dcterms:modified xsi:type="dcterms:W3CDTF">2017-03-22T17:57:00Z</dcterms:modified>
</cp:coreProperties>
</file>